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FD73E8" w:rsidRPr="007A7D06" w:rsidRDefault="00FD3BD3" w:rsidP="007A7D06">
      <w:pPr>
        <w:jc w:val="both"/>
        <w:rPr>
          <w:rFonts w:ascii="Arial" w:hAnsi="Arial" w:cs="Arial"/>
          <w:b/>
          <w:sz w:val="24"/>
          <w:szCs w:val="24"/>
        </w:rPr>
      </w:pPr>
      <w:r w:rsidRPr="007A7D06">
        <w:rPr>
          <w:rFonts w:ascii="Arial" w:hAnsi="Arial" w:cs="Arial"/>
          <w:b/>
          <w:sz w:val="24"/>
          <w:szCs w:val="24"/>
        </w:rPr>
        <w:t>INFORME ACOMPAÑAMIENTO MULTIGREMIAL</w:t>
      </w:r>
    </w:p>
    <w:p w:rsidR="00FD3BD3" w:rsidRPr="007A7D06" w:rsidRDefault="00FD3BD3" w:rsidP="007A7D06">
      <w:pPr>
        <w:jc w:val="both"/>
        <w:rPr>
          <w:rFonts w:ascii="Arial" w:hAnsi="Arial" w:cs="Arial"/>
          <w:sz w:val="24"/>
          <w:szCs w:val="24"/>
        </w:rPr>
      </w:pPr>
      <w:r w:rsidRPr="007A7D06">
        <w:rPr>
          <w:rFonts w:ascii="Arial" w:hAnsi="Arial" w:cs="Arial"/>
          <w:b/>
          <w:sz w:val="24"/>
          <w:szCs w:val="24"/>
        </w:rPr>
        <w:t>ACTIVIDAD 8</w:t>
      </w:r>
      <w:r w:rsidRPr="007A7D06">
        <w:rPr>
          <w:rFonts w:ascii="Arial" w:hAnsi="Arial" w:cs="Arial"/>
          <w:sz w:val="24"/>
          <w:szCs w:val="24"/>
        </w:rPr>
        <w:t>: Realizar las demás actividades que sean asignadas por el supervisor del contrato, en el marco de sus competencias, en el desarrollo del objeto contractual.</w:t>
      </w:r>
    </w:p>
    <w:p w:rsidR="007A7D06" w:rsidRPr="007A7D06" w:rsidRDefault="007A7D06" w:rsidP="007A7D06">
      <w:pPr>
        <w:jc w:val="both"/>
        <w:rPr>
          <w:rFonts w:ascii="Arial" w:hAnsi="Arial" w:cs="Arial"/>
          <w:sz w:val="24"/>
          <w:szCs w:val="24"/>
        </w:rPr>
      </w:pPr>
      <w:r w:rsidRPr="007A7D06">
        <w:rPr>
          <w:rFonts w:ascii="Arial" w:hAnsi="Arial" w:cs="Arial"/>
          <w:sz w:val="24"/>
          <w:szCs w:val="24"/>
        </w:rPr>
        <w:t>Durante el presente periodo, la contratista brindó apoyo a la Secretaría DAFE mediante el acompañamiento a la Feria Multigr</w:t>
      </w:r>
      <w:r w:rsidR="00066B10">
        <w:rPr>
          <w:rFonts w:ascii="Arial" w:hAnsi="Arial" w:cs="Arial"/>
          <w:sz w:val="24"/>
          <w:szCs w:val="24"/>
        </w:rPr>
        <w:t>emial</w:t>
      </w:r>
      <w:r w:rsidRPr="007A7D06">
        <w:rPr>
          <w:rFonts w:ascii="Arial" w:hAnsi="Arial" w:cs="Arial"/>
          <w:sz w:val="24"/>
          <w:szCs w:val="24"/>
        </w:rPr>
        <w:t>, desarrollada en las instalaciones del complejo deportivo. Esta participación respondió a la solicitud directa del secretario de DAFE y se centró en apoyar la logística y organización general del evento, en el marco de la oferta institucional dirigida al sector agrícola del municipio.</w:t>
      </w:r>
    </w:p>
    <w:p w:rsidR="007A7D06" w:rsidRPr="007A7D06" w:rsidRDefault="007A7D06" w:rsidP="007A7D06">
      <w:pPr>
        <w:jc w:val="both"/>
        <w:rPr>
          <w:rFonts w:ascii="Arial" w:hAnsi="Arial" w:cs="Arial"/>
          <w:sz w:val="24"/>
          <w:szCs w:val="24"/>
        </w:rPr>
      </w:pPr>
      <w:r w:rsidRPr="007A7D06">
        <w:rPr>
          <w:rFonts w:ascii="Arial" w:hAnsi="Arial" w:cs="Arial"/>
          <w:sz w:val="24"/>
          <w:szCs w:val="24"/>
        </w:rPr>
        <w:t>En el desarrollo de la feria, la contratista participó activamente en la entrega de insumos agropecuarios a las diferentes Unidades Agrícolas beneficiadas, garantizando un proceso ordenado, transparente y acorde con los lineamientos establecidos por la Secretaría. Asimismo, se realizó seguimiento al cumplimiento de los criterios de asignación establecidos para los beneficiarios, asegurando que los recursos llegaran de manera efectiva a los productores que integran la estrategia institucional.</w:t>
      </w:r>
    </w:p>
    <w:p w:rsidR="00FD3BD3" w:rsidRPr="007A7D06" w:rsidRDefault="007A7D06" w:rsidP="007A7D06">
      <w:pPr>
        <w:jc w:val="both"/>
        <w:rPr>
          <w:rFonts w:ascii="Arial" w:hAnsi="Arial" w:cs="Arial"/>
          <w:sz w:val="24"/>
          <w:szCs w:val="24"/>
        </w:rPr>
      </w:pPr>
      <w:r w:rsidRPr="007A7D06">
        <w:rPr>
          <w:rFonts w:ascii="Arial" w:hAnsi="Arial" w:cs="Arial"/>
          <w:sz w:val="24"/>
          <w:szCs w:val="24"/>
        </w:rPr>
        <w:t>El acompañamiento prestado contribuyó al fortalecimiento de la articulación entre la administración municipal y las Unidades Agrícolas, impulsando acciones que favorecen el mejoramiento productivo y la atención oportuna a las necesidades del sector rural.</w:t>
      </w:r>
    </w:p>
    <w:p w:rsidR="00FD3BD3" w:rsidRPr="007A7D06" w:rsidRDefault="007A7D06">
      <w:pPr>
        <w:rPr>
          <w:b/>
        </w:rPr>
      </w:pPr>
      <w:r w:rsidRPr="007A7D06">
        <w:rPr>
          <w:b/>
        </w:rPr>
        <w:t>EVIDENCIA FOTOGRAFICA</w:t>
      </w:r>
      <w:r>
        <w:rPr>
          <w:b/>
        </w:rPr>
        <w:t xml:space="preserve"> – FERIA MULTIGREMIAL</w:t>
      </w:r>
    </w:p>
    <w:p w:rsidR="00FD3BD3" w:rsidRDefault="00FD3BD3">
      <w:r w:rsidRPr="00FD3BD3">
        <w:rPr>
          <w:noProof/>
          <w:lang w:eastAsia="es-CO"/>
        </w:rPr>
        <w:drawing>
          <wp:inline distT="0" distB="0" distL="0" distR="0" wp14:anchorId="2D1AFEF2" wp14:editId="1E57EC1F">
            <wp:extent cx="5486400" cy="3121660"/>
            <wp:effectExtent l="0" t="0" r="0" b="254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a:stretch>
                      <a:fillRect/>
                    </a:stretch>
                  </pic:blipFill>
                  <pic:spPr>
                    <a:xfrm>
                      <a:off x="0" y="0"/>
                      <a:ext cx="5489587" cy="3123473"/>
                    </a:xfrm>
                    <a:prstGeom prst="rect">
                      <a:avLst/>
                    </a:prstGeom>
                  </pic:spPr>
                </pic:pic>
              </a:graphicData>
            </a:graphic>
          </wp:inline>
        </w:drawing>
      </w:r>
    </w:p>
    <w:p w:rsidR="00FD3BD3" w:rsidRDefault="00FD3BD3">
      <w:bookmarkStart w:id="0" w:name="_GoBack"/>
      <w:r w:rsidRPr="00FD3BD3">
        <w:rPr>
          <w:noProof/>
          <w:lang w:eastAsia="es-CO"/>
        </w:rPr>
        <w:lastRenderedPageBreak/>
        <w:drawing>
          <wp:inline distT="0" distB="0" distL="0" distR="0" wp14:anchorId="421CC4EA" wp14:editId="00536468">
            <wp:extent cx="5612130" cy="3303270"/>
            <wp:effectExtent l="0" t="0" r="7620" b="0"/>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5612130" cy="3303270"/>
                    </a:xfrm>
                    <a:prstGeom prst="rect">
                      <a:avLst/>
                    </a:prstGeom>
                  </pic:spPr>
                </pic:pic>
              </a:graphicData>
            </a:graphic>
          </wp:inline>
        </w:drawing>
      </w:r>
      <w:bookmarkEnd w:id="0"/>
    </w:p>
    <w:p w:rsidR="00FD3BD3" w:rsidRDefault="00FD3BD3"/>
    <w:p w:rsidR="00FD3BD3" w:rsidRDefault="00FD3BD3"/>
    <w:p w:rsidR="00FD3BD3" w:rsidRDefault="00FD3BD3"/>
    <w:p w:rsidR="00FD3BD3" w:rsidRDefault="00FD3BD3">
      <w:r w:rsidRPr="00FD3BD3">
        <w:rPr>
          <w:noProof/>
          <w:lang w:eastAsia="es-CO"/>
        </w:rPr>
        <w:drawing>
          <wp:inline distT="0" distB="0" distL="0" distR="0" wp14:anchorId="740C5050" wp14:editId="54CC68CE">
            <wp:extent cx="5612130" cy="3411220"/>
            <wp:effectExtent l="0" t="0" r="7620" b="0"/>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612130" cy="3411220"/>
                    </a:xfrm>
                    <a:prstGeom prst="rect">
                      <a:avLst/>
                    </a:prstGeom>
                  </pic:spPr>
                </pic:pic>
              </a:graphicData>
            </a:graphic>
          </wp:inline>
        </w:drawing>
      </w:r>
    </w:p>
    <w:sectPr w:rsidR="00FD3BD3">
      <w:pgSz w:w="12240" w:h="15840"/>
      <w:pgMar w:top="1417" w:right="1701" w:bottom="1417"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F65222" w:rsidRDefault="00F65222" w:rsidP="00FD3BD3">
      <w:pPr>
        <w:spacing w:after="0" w:line="240" w:lineRule="auto"/>
      </w:pPr>
      <w:r>
        <w:separator/>
      </w:r>
    </w:p>
  </w:endnote>
  <w:endnote w:type="continuationSeparator" w:id="0">
    <w:p w:rsidR="00F65222" w:rsidRDefault="00F65222" w:rsidP="00FD3BD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F65222" w:rsidRDefault="00F65222" w:rsidP="00FD3BD3">
      <w:pPr>
        <w:spacing w:after="0" w:line="240" w:lineRule="auto"/>
      </w:pPr>
      <w:r>
        <w:separator/>
      </w:r>
    </w:p>
  </w:footnote>
  <w:footnote w:type="continuationSeparator" w:id="0">
    <w:p w:rsidR="00F65222" w:rsidRDefault="00F65222" w:rsidP="00FD3BD3">
      <w:pPr>
        <w:spacing w:after="0" w:line="240" w:lineRule="auto"/>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D3BD3"/>
    <w:rsid w:val="00066B10"/>
    <w:rsid w:val="007A7D06"/>
    <w:rsid w:val="00C564CE"/>
    <w:rsid w:val="00CF46EF"/>
    <w:rsid w:val="00DE6241"/>
    <w:rsid w:val="00F65222"/>
    <w:rsid w:val="00FD3BD3"/>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5E478BC"/>
  <w15:chartTrackingRefBased/>
  <w15:docId w15:val="{A4205019-D8CE-4AA8-826C-21798A1ED07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s-CO"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FD3BD3"/>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FD3BD3"/>
  </w:style>
  <w:style w:type="paragraph" w:styleId="Piedepgina">
    <w:name w:val="footer"/>
    <w:basedOn w:val="Normal"/>
    <w:link w:val="PiedepginaCar"/>
    <w:uiPriority w:val="99"/>
    <w:unhideWhenUsed/>
    <w:rsid w:val="00FD3BD3"/>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FD3BD3"/>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97413883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3" Type="http://schemas.openxmlformats.org/officeDocument/2006/relationships/webSettings" Target="webSettings.xml"/><Relationship Id="rId7" Type="http://schemas.openxmlformats.org/officeDocument/2006/relationships/image" Target="media/image2.png"/><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1.png"/><Relationship Id="rId5" Type="http://schemas.openxmlformats.org/officeDocument/2006/relationships/endnotes" Target="endnotes.xml"/><Relationship Id="rId10" Type="http://schemas.openxmlformats.org/officeDocument/2006/relationships/theme" Target="theme/theme1.xml"/><Relationship Id="rId4" Type="http://schemas.openxmlformats.org/officeDocument/2006/relationships/footnotes" Target="footnotes.xml"/><Relationship Id="rId9" Type="http://schemas.openxmlformats.org/officeDocument/2006/relationships/fontTable" Target="fontTable.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19</TotalTime>
  <Pages>2</Pages>
  <Words>219</Words>
  <Characters>1207</Characters>
  <Application>Microsoft Office Word</Application>
  <DocSecurity>0</DocSecurity>
  <Lines>10</Lines>
  <Paragraphs>2</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1424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ASUS</dc:creator>
  <cp:keywords/>
  <dc:description/>
  <cp:lastModifiedBy>ASUS</cp:lastModifiedBy>
  <cp:revision>2</cp:revision>
  <dcterms:created xsi:type="dcterms:W3CDTF">2025-12-06T04:45:00Z</dcterms:created>
  <dcterms:modified xsi:type="dcterms:W3CDTF">2025-12-11T02:31:00Z</dcterms:modified>
</cp:coreProperties>
</file>